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325A4" w:rsidRDefault="00182AD2" w:rsidP="00182AD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325A4">
        <w:rPr>
          <w:rFonts w:ascii="TH SarabunIT๙" w:hAnsi="TH SarabunIT๙" w:cs="TH SarabunIT๙" w:hint="cs"/>
          <w:b/>
          <w:bCs/>
          <w:sz w:val="48"/>
          <w:szCs w:val="48"/>
          <w:cs/>
        </w:rPr>
        <w:t>กิจกรรมการเสริมสร้างวัฒนธรรมองค์กร</w:t>
      </w:r>
    </w:p>
    <w:p w:rsidR="00182AD2" w:rsidRDefault="00182AD2" w:rsidP="00182AD2">
      <w:pPr>
        <w:jc w:val="center"/>
        <w:rPr>
          <w:rFonts w:ascii="TH SarabunIT๙" w:hAnsi="TH SarabunIT๙" w:cs="TH SarabunIT๙" w:hint="cs"/>
        </w:rPr>
      </w:pPr>
    </w:p>
    <w:p w:rsidR="00182AD2" w:rsidRPr="001325A4" w:rsidRDefault="00182AD2" w:rsidP="00182AD2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1325A4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กิจกรรมการประชุมคณะผู้บริหารและหัวหน้าส่วนราชการ</w:t>
      </w:r>
      <w:r w:rsidR="00A57499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และพนักงาน</w:t>
      </w:r>
    </w:p>
    <w:p w:rsidR="002210CE" w:rsidRPr="001325A4" w:rsidRDefault="002210CE" w:rsidP="00CE788A">
      <w:pPr>
        <w:ind w:firstLine="144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325A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กษมทรัพย์ได้มีการจัดกิจกรรมประชุมคณะผู้บริหารและหัวหน้าส่วนราชการเป็นประจำทุกๆ เดือน เพื่อติดตามความคืบหน้าของการดำเนินงานภารกิจต่างๆ ขององค์การบริหารส่วนตำบลเกษมทรัพย์ พร้อมทั้งมีการเน้นย้ำการปฏิบัติงานให้กับพนักงานองค์การบริหารส่วนตำบล ให้ยึดถือความซื่อสัตย์สุจริตและประโยชน์ของพี่น้องประชาชนเป็นหัวใจ</w:t>
      </w:r>
      <w:r w:rsidR="001272DD" w:rsidRPr="001325A4">
        <w:rPr>
          <w:rFonts w:ascii="TH SarabunIT๙" w:hAnsi="TH SarabunIT๙" w:cs="TH SarabunIT๙" w:hint="cs"/>
          <w:sz w:val="32"/>
          <w:szCs w:val="32"/>
          <w:cs/>
        </w:rPr>
        <w:t>สำคัญ เป็นการกระตุ้นให้เกิดประสิทธิภาพในการปฏิบัติ</w:t>
      </w:r>
      <w:r w:rsidR="00940187" w:rsidRPr="001325A4">
        <w:rPr>
          <w:rFonts w:ascii="TH SarabunIT๙" w:hAnsi="TH SarabunIT๙" w:cs="TH SarabunIT๙" w:hint="cs"/>
          <w:sz w:val="32"/>
          <w:szCs w:val="32"/>
          <w:cs/>
        </w:rPr>
        <w:t>งานพร้อมทั้งเสริมสร้างวัฒนธรรมการปรับทัศนคติที่ดีให้กับพนักงานองค์การบริหารส่วนตำบลเกษมทรัพย์</w:t>
      </w:r>
    </w:p>
    <w:p w:rsidR="00024974" w:rsidRPr="001325A4" w:rsidRDefault="00024974" w:rsidP="00CE788A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1325A4">
        <w:rPr>
          <w:rFonts w:ascii="TH SarabunIT๙" w:hAnsi="TH SarabunIT๙" w:cs="TH SarabunIT๙" w:hint="cs"/>
          <w:sz w:val="32"/>
          <w:szCs w:val="32"/>
          <w:cs/>
        </w:rPr>
        <w:tab/>
      </w:r>
      <w:r w:rsidR="00CE788A">
        <w:rPr>
          <w:rFonts w:ascii="TH SarabunIT๙" w:hAnsi="TH SarabunIT๙" w:cs="TH SarabunIT๙" w:hint="cs"/>
          <w:sz w:val="32"/>
          <w:szCs w:val="32"/>
          <w:cs/>
        </w:rPr>
        <w:tab/>
      </w:r>
      <w:r w:rsidRPr="001325A4">
        <w:rPr>
          <w:rFonts w:ascii="TH SarabunIT๙" w:hAnsi="TH SarabunIT๙" w:cs="TH SarabunIT๙" w:hint="cs"/>
          <w:sz w:val="32"/>
          <w:szCs w:val="32"/>
          <w:cs/>
        </w:rPr>
        <w:t>ซึ่งผู้เข้าร่วมประชุมประกอบไปด้วย คณะผู้บริหารและหัวหน้าส่วนราชการฝ่ายประจำ นำโดยนายกองค์การบริหารส่วนตำบลเกษมทรัพย์เป็นประธานในที่ประชุม เพื่อกำหนดแนวทางในการปฏิบัติงานให้เป็นไปในแนวทางเดียวกัน</w:t>
      </w:r>
    </w:p>
    <w:p w:rsidR="00F97501" w:rsidRDefault="002A64FE" w:rsidP="00182AD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784252</wp:posOffset>
            </wp:positionH>
            <wp:positionV relativeFrom="paragraph">
              <wp:posOffset>141400</wp:posOffset>
            </wp:positionV>
            <wp:extent cx="4527219" cy="3392612"/>
            <wp:effectExtent l="114300" t="76200" r="101931" b="74488"/>
            <wp:wrapNone/>
            <wp:docPr id="5" name="Picture 5" descr="D:\Kunyanee  ปี 2560\2.จดหมายข่าว\2.จดหมายข่าว ปี 2561\11.จดหมายข่าว เดือนพฤศจิกายน  2561\2.ภาพประชุม 81161\ประชุม81161_๑๘๑๑๒๓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2.จดหมายข่าว ปี 2561\11.จดหมายข่าว เดือนพฤศจิกายน  2561\2.ภาพประชุม 81161\ประชุม81161_๑๘๑๑๒๓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19" cy="3392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97501" w:rsidRDefault="00F97501" w:rsidP="00182AD2">
      <w:pPr>
        <w:jc w:val="center"/>
        <w:rPr>
          <w:rFonts w:ascii="TH SarabunIT๙" w:hAnsi="TH SarabunIT๙" w:cs="TH SarabunIT๙"/>
        </w:rPr>
      </w:pPr>
    </w:p>
    <w:p w:rsidR="00F97501" w:rsidRDefault="00F97501" w:rsidP="00182AD2">
      <w:pPr>
        <w:jc w:val="center"/>
        <w:rPr>
          <w:rFonts w:ascii="TH SarabunIT๙" w:hAnsi="TH SarabunIT๙" w:cs="TH SarabunIT๙"/>
        </w:rPr>
      </w:pPr>
    </w:p>
    <w:p w:rsidR="00F97501" w:rsidRDefault="00F97501" w:rsidP="00182AD2">
      <w:pPr>
        <w:jc w:val="center"/>
        <w:rPr>
          <w:rFonts w:ascii="TH SarabunIT๙" w:hAnsi="TH SarabunIT๙" w:cs="TH SarabunIT๙"/>
        </w:rPr>
      </w:pPr>
    </w:p>
    <w:p w:rsidR="00F97501" w:rsidRDefault="00F97501" w:rsidP="00182AD2">
      <w:pPr>
        <w:jc w:val="center"/>
        <w:rPr>
          <w:rFonts w:ascii="TH SarabunIT๙" w:hAnsi="TH SarabunIT๙" w:cs="TH SarabunIT๙"/>
        </w:rPr>
      </w:pPr>
    </w:p>
    <w:p w:rsidR="00F97501" w:rsidRDefault="00F97501" w:rsidP="00182AD2">
      <w:pPr>
        <w:jc w:val="center"/>
        <w:rPr>
          <w:rFonts w:ascii="TH SarabunIT๙" w:hAnsi="TH SarabunIT๙" w:cs="TH SarabunIT๙"/>
        </w:rPr>
      </w:pPr>
    </w:p>
    <w:p w:rsidR="00F97501" w:rsidRDefault="00F97501" w:rsidP="00182AD2">
      <w:pPr>
        <w:jc w:val="center"/>
        <w:rPr>
          <w:rFonts w:ascii="TH SarabunIT๙" w:hAnsi="TH SarabunIT๙" w:cs="TH SarabunIT๙"/>
        </w:rPr>
      </w:pPr>
    </w:p>
    <w:p w:rsidR="00F97501" w:rsidRDefault="00F97501" w:rsidP="00182AD2">
      <w:pPr>
        <w:jc w:val="center"/>
        <w:rPr>
          <w:rFonts w:ascii="TH SarabunIT๙" w:hAnsi="TH SarabunIT๙" w:cs="TH SarabunIT๙"/>
        </w:rPr>
      </w:pPr>
    </w:p>
    <w:p w:rsidR="00F97501" w:rsidRDefault="00F97501" w:rsidP="00182AD2">
      <w:pPr>
        <w:jc w:val="center"/>
        <w:rPr>
          <w:rFonts w:ascii="TH SarabunIT๙" w:hAnsi="TH SarabunIT๙" w:cs="TH SarabunIT๙"/>
        </w:rPr>
      </w:pPr>
    </w:p>
    <w:p w:rsidR="00F97501" w:rsidRDefault="00F97501" w:rsidP="00182AD2">
      <w:pPr>
        <w:jc w:val="center"/>
        <w:rPr>
          <w:rFonts w:ascii="TH SarabunIT๙" w:hAnsi="TH SarabunIT๙" w:cs="TH SarabunIT๙"/>
        </w:rPr>
      </w:pPr>
    </w:p>
    <w:p w:rsidR="00F97501" w:rsidRDefault="00F97501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Pr="002A64FE" w:rsidRDefault="008F71A7" w:rsidP="00182AD2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347345</wp:posOffset>
            </wp:positionV>
            <wp:extent cx="4846955" cy="3633470"/>
            <wp:effectExtent l="76200" t="76200" r="125095" b="81280"/>
            <wp:wrapNone/>
            <wp:docPr id="1" name="Picture 1" descr="D:\Kunyanee  ปี 2560\2.จดหมายข่าว\2.จดหมายข่าว ปี 2561\11.จดหมายข่าว เดือนพฤศจิกายน  2561\2.ภาพประชุม 81161\ประชุม81161_๑๘๑๑๒๓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nyanee  ปี 2560\2.จดหมายข่าว\2.จดหมายข่าว ปี 2561\11.จดหมายข่าว เดือนพฤศจิกายน  2561\2.ภาพประชุม 81161\ประชุม81161_๑๘๑๑๒๓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633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A64FE" w:rsidRPr="002A64FE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ภาพบรรยากาศการประชุมผู้บริหาร หัวหน้าส่วนราชการและพนักงาน</w:t>
      </w: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2A64FE" w:rsidRDefault="002A64FE" w:rsidP="00182AD2">
      <w:pPr>
        <w:jc w:val="center"/>
        <w:rPr>
          <w:rFonts w:ascii="TH SarabunIT๙" w:hAnsi="TH SarabunIT๙" w:cs="TH SarabunIT๙"/>
        </w:rPr>
      </w:pPr>
    </w:p>
    <w:p w:rsidR="00F97501" w:rsidRDefault="00F97501" w:rsidP="00182AD2">
      <w:pPr>
        <w:jc w:val="center"/>
        <w:rPr>
          <w:rFonts w:ascii="TH SarabunIT๙" w:hAnsi="TH SarabunIT๙" w:cs="TH SarabunIT๙"/>
        </w:rPr>
      </w:pPr>
    </w:p>
    <w:p w:rsidR="00F97501" w:rsidRDefault="008F71A7" w:rsidP="00182AD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654989</wp:posOffset>
            </wp:positionH>
            <wp:positionV relativeFrom="paragraph">
              <wp:posOffset>59386</wp:posOffset>
            </wp:positionV>
            <wp:extent cx="4825586" cy="3359868"/>
            <wp:effectExtent l="114300" t="76200" r="108364" b="88182"/>
            <wp:wrapNone/>
            <wp:docPr id="8" name="Picture 8" descr="D:\Kunyanee  ปี 2560\2.จดหมายข่าว\2.จดหมายข่าว ปี 2561\11.จดหมายข่าว เดือนพฤศจิกายน  2561\2.ภาพประชุม 81161\ประชุม81161_๑๘๑๑๒๓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2.จดหมายข่าว ปี 2561\11.จดหมายข่าว เดือนพฤศจิกายน  2561\2.ภาพประชุม 81161\ประชุม81161_๑๘๑๑๒๓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10" cy="3361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97501" w:rsidRDefault="00F97501" w:rsidP="00182AD2">
      <w:pPr>
        <w:jc w:val="center"/>
        <w:rPr>
          <w:rFonts w:ascii="TH SarabunIT๙" w:hAnsi="TH SarabunIT๙" w:cs="TH SarabunIT๙"/>
        </w:rPr>
      </w:pPr>
    </w:p>
    <w:p w:rsidR="00F97501" w:rsidRDefault="00F97501" w:rsidP="00182AD2">
      <w:pPr>
        <w:jc w:val="center"/>
        <w:rPr>
          <w:rFonts w:ascii="TH SarabunIT๙" w:hAnsi="TH SarabunIT๙" w:cs="TH SarabunIT๙"/>
        </w:rPr>
      </w:pPr>
    </w:p>
    <w:p w:rsidR="00F97501" w:rsidRDefault="00F97501" w:rsidP="00182AD2">
      <w:pPr>
        <w:jc w:val="center"/>
        <w:rPr>
          <w:rFonts w:ascii="TH SarabunIT๙" w:hAnsi="TH SarabunIT๙" w:cs="TH SarabunIT๙"/>
        </w:rPr>
      </w:pPr>
    </w:p>
    <w:p w:rsidR="00F97501" w:rsidRDefault="00F97501" w:rsidP="00182AD2">
      <w:pPr>
        <w:jc w:val="center"/>
        <w:rPr>
          <w:rFonts w:ascii="TH SarabunIT๙" w:hAnsi="TH SarabunIT๙" w:cs="TH SarabunIT๙"/>
        </w:rPr>
      </w:pPr>
    </w:p>
    <w:p w:rsidR="00F97501" w:rsidRDefault="00F97501" w:rsidP="00182AD2">
      <w:pPr>
        <w:jc w:val="center"/>
        <w:rPr>
          <w:rFonts w:ascii="TH SarabunIT๙" w:hAnsi="TH SarabunIT๙" w:cs="TH SarabunIT๙"/>
        </w:rPr>
      </w:pP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</w:p>
    <w:p w:rsidR="007108C8" w:rsidRPr="002A64FE" w:rsidRDefault="007108C8" w:rsidP="007108C8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2A64F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ภาพบรรยากาศการประชุมผู้บริหาร หัวหน้าส่วนราชการและพนักงาน</w:t>
      </w: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336937</wp:posOffset>
            </wp:positionH>
            <wp:positionV relativeFrom="paragraph">
              <wp:posOffset>17006</wp:posOffset>
            </wp:positionV>
            <wp:extent cx="4861145" cy="3478033"/>
            <wp:effectExtent l="76200" t="76200" r="110905" b="84317"/>
            <wp:wrapNone/>
            <wp:docPr id="9" name="Picture 9" descr="D:\Kunyanee  ปี 2560\2.จดหมายข่าว\2.จดหมายข่าว ปี 2561\11.จดหมายข่าว เดือนพฤศจิกายน  2561\2.ภาพประชุม 81161\ประชุม81161_๑๘๑๑๒๓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2.จดหมายข่าว ปี 2561\11.จดหมายข่าว เดือนพฤศจิกายน  2561\2.ภาพประชุม 81161\ประชุม81161_๑๘๑๑๒๓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51" cy="3479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</w:p>
    <w:p w:rsidR="007108C8" w:rsidRDefault="007108C8" w:rsidP="00182AD2">
      <w:pPr>
        <w:jc w:val="center"/>
        <w:rPr>
          <w:rFonts w:ascii="TH SarabunIT๙" w:hAnsi="TH SarabunIT๙" w:cs="TH SarabunIT๙"/>
        </w:rPr>
      </w:pPr>
    </w:p>
    <w:p w:rsidR="007108C8" w:rsidRDefault="007108C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338593</wp:posOffset>
            </wp:positionH>
            <wp:positionV relativeFrom="paragraph">
              <wp:posOffset>2267364</wp:posOffset>
            </wp:positionV>
            <wp:extent cx="4857088" cy="3699869"/>
            <wp:effectExtent l="133350" t="76200" r="114962" b="72031"/>
            <wp:wrapNone/>
            <wp:docPr id="2" name="Picture 2" descr="D:\Kunyanee  ปี 2560\2.จดหมายข่าว\2.จดหมายข่าว ปี 2561\11.จดหมายข่าว เดือนพฤศจิกายน  2561\2.ภาพประชุม 81161\ประชุม81161_๑๘๑๑๒๓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unyanee  ปี 2560\2.จดหมายข่าว\2.จดหมายข่าว ปี 2561\11.จดหมายข่าว เดือนพฤศจิกายน  2561\2.ภาพประชุม 81161\ประชุม81161_๑๘๑๑๒๓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88" cy="3699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br w:type="page"/>
      </w:r>
    </w:p>
    <w:p w:rsidR="007108C8" w:rsidRPr="002A64FE" w:rsidRDefault="007108C8" w:rsidP="007108C8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2A64F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ภาพบรรยากาศการประชุมผู้บริหาร หัวหน้าส่วนราชการและพนักงาน</w:t>
      </w:r>
    </w:p>
    <w:p w:rsidR="002210CE" w:rsidRPr="00182AD2" w:rsidRDefault="007108C8" w:rsidP="00182AD2">
      <w:pPr>
        <w:jc w:val="center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561230</wp:posOffset>
            </wp:positionH>
            <wp:positionV relativeFrom="paragraph">
              <wp:posOffset>3762070</wp:posOffset>
            </wp:positionV>
            <wp:extent cx="4806094" cy="3573449"/>
            <wp:effectExtent l="76200" t="76200" r="127856" b="84151"/>
            <wp:wrapNone/>
            <wp:docPr id="4" name="Picture 4" descr="D:\Kunyanee  ปี 2560\2.จดหมายข่าว\2.จดหมายข่าว ปี 2561\11.จดหมายข่าว เดือนพฤศจิกายน  2561\2.ภาพประชุม 81161\ประชุม81161_๑๘๑๑๒๓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nyanee  ปี 2560\2.จดหมายข่าว\2.จดหมายข่าว ปี 2561\11.จดหมายข่าว เดือนพฤศจิกายน  2561\2.ภาพประชุม 81161\ประชุม81161_๑๘๑๑๒๓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72" cy="3571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559739</wp:posOffset>
            </wp:positionH>
            <wp:positionV relativeFrom="paragraph">
              <wp:posOffset>83930</wp:posOffset>
            </wp:positionV>
            <wp:extent cx="4807391" cy="3363402"/>
            <wp:effectExtent l="114300" t="76200" r="107509" b="84648"/>
            <wp:wrapNone/>
            <wp:docPr id="3" name="Picture 3" descr="D:\Kunyanee  ปี 2560\2.จดหมายข่าว\2.จดหมายข่าว ปี 2561\11.จดหมายข่าว เดือนพฤศจิกายน  2561\2.ภาพประชุม 81161\ประชุม81161_๑๘๑๑๒๓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nyanee  ปี 2560\2.จดหมายข่าว\2.จดหมายข่าว ปี 2561\11.จดหมายข่าว เดือนพฤศจิกายน  2561\2.ภาพประชุม 81161\ประชุม81161_๑๘๑๑๒๓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91" cy="33634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2210CE" w:rsidRPr="00182AD2" w:rsidSect="00182AD2">
      <w:pgSz w:w="11906" w:h="16838"/>
      <w:pgMar w:top="1080" w:right="1440" w:bottom="36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  <w:useFELayout/>
  </w:compat>
  <w:rsids>
    <w:rsidRoot w:val="00182AD2"/>
    <w:rsid w:val="00024974"/>
    <w:rsid w:val="001272DD"/>
    <w:rsid w:val="001325A4"/>
    <w:rsid w:val="00182AD2"/>
    <w:rsid w:val="002210CE"/>
    <w:rsid w:val="002A64FE"/>
    <w:rsid w:val="00672AC0"/>
    <w:rsid w:val="007108C8"/>
    <w:rsid w:val="008F71A7"/>
    <w:rsid w:val="00940187"/>
    <w:rsid w:val="00A57499"/>
    <w:rsid w:val="00AF387C"/>
    <w:rsid w:val="00B824BA"/>
    <w:rsid w:val="00CE788A"/>
    <w:rsid w:val="00F97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4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24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149</Words>
  <Characters>850</Characters>
  <Application>Microsoft Office Word</Application>
  <DocSecurity>0</DocSecurity>
  <Lines>7</Lines>
  <Paragraphs>1</Paragraphs>
  <ScaleCrop>false</ScaleCrop>
  <Company>pak</Company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WIN7A3</dc:creator>
  <cp:keywords/>
  <dc:description/>
  <cp:lastModifiedBy>WIN7A3</cp:lastModifiedBy>
  <cp:revision>21</cp:revision>
  <dcterms:created xsi:type="dcterms:W3CDTF">2021-04-20T08:34:00Z</dcterms:created>
  <dcterms:modified xsi:type="dcterms:W3CDTF">2021-04-20T09:03:00Z</dcterms:modified>
</cp:coreProperties>
</file>